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DF" w:rsidRDefault="00A42CDF" w:rsidP="00A42CDF">
      <w:pPr>
        <w:jc w:val="center"/>
      </w:pPr>
      <w:r>
        <w:rPr>
          <w:noProof/>
        </w:rPr>
        <w:drawing>
          <wp:inline distT="0" distB="0" distL="0" distR="0">
            <wp:extent cx="800100" cy="5969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Choice>
                    <ve:Fallback xmlns:pic="http://schemas.openxmlformats.org/drawingml/2006/picture" xmlns:a="http://schemas.openxmlformats.org/drawingml/2006/main" xmlns:wne="http://schemas.microsoft.com/office/word/2006/wordml" xmlns:w="http://schemas.openxmlformats.org/wordprocessingml/2006/main" xmlns:w10="urn:schemas-microsoft-com:office:word" xmlns:wp="http://schemas.openxmlformats.org/drawingml/2006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ve="http://schemas.openxmlformats.org/markup-compatibility/2006" xmlns:mo="http://schemas.microsoft.com/office/mac/office/2008/main" xmlns="" xmlns:ma="http://schemas.microsoft.com/office/mac/drawingml/2008/main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001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CDF" w:rsidRDefault="00A42CDF" w:rsidP="00A42CDF">
      <w:pPr>
        <w:jc w:val="center"/>
        <w:rPr>
          <w:b/>
          <w:i/>
        </w:rPr>
      </w:pPr>
      <w:r>
        <w:rPr>
          <w:b/>
          <w:i/>
        </w:rPr>
        <w:t>Franklin Public Schools</w:t>
      </w:r>
    </w:p>
    <w:p w:rsidR="00A42CDF" w:rsidRDefault="00A42CDF" w:rsidP="00A42CDF">
      <w:pPr>
        <w:jc w:val="center"/>
        <w:rPr>
          <w:b/>
          <w:i/>
        </w:rPr>
      </w:pPr>
      <w:r>
        <w:rPr>
          <w:b/>
          <w:i/>
        </w:rPr>
        <w:t>School Improvement Action Plan</w:t>
      </w:r>
    </w:p>
    <w:p w:rsidR="00A42CDF" w:rsidRDefault="00A42CDF" w:rsidP="00A42CDF">
      <w:pPr>
        <w:jc w:val="center"/>
        <w:rPr>
          <w:b/>
          <w:i/>
        </w:rPr>
      </w:pPr>
      <w:r>
        <w:rPr>
          <w:b/>
          <w:i/>
        </w:rPr>
        <w:t>2011-2012 School Year</w:t>
      </w:r>
    </w:p>
    <w:p w:rsidR="00A42CDF" w:rsidRDefault="00A42CDF" w:rsidP="00A42CDF"/>
    <w:p w:rsidR="00A42CDF" w:rsidRDefault="00A42CDF" w:rsidP="00A42CDF">
      <w:pPr>
        <w:rPr>
          <w:b/>
        </w:rPr>
      </w:pPr>
      <w:r>
        <w:rPr>
          <w:b/>
        </w:rPr>
        <w:t>Grade Level or Department:</w:t>
      </w:r>
      <w:r w:rsidR="00F95DA4">
        <w:rPr>
          <w:b/>
        </w:rPr>
        <w:t xml:space="preserve"> Country Dale School K-6</w:t>
      </w:r>
    </w:p>
    <w:p w:rsidR="00C6731B" w:rsidRDefault="00C6731B" w:rsidP="00A42CDF">
      <w:r>
        <w:rPr>
          <w:b/>
        </w:rPr>
        <w:tab/>
      </w:r>
      <w:r>
        <w:t>K-</w:t>
      </w:r>
      <w:r w:rsidR="004710DE">
        <w:t xml:space="preserve"> Number </w:t>
      </w:r>
      <w:r w:rsidR="00455767">
        <w:t>Recognition</w:t>
      </w:r>
    </w:p>
    <w:p w:rsidR="00C6731B" w:rsidRDefault="00C6731B" w:rsidP="00A42CDF">
      <w:r>
        <w:tab/>
        <w:t>1</w:t>
      </w:r>
      <w:r w:rsidRPr="00C6731B">
        <w:rPr>
          <w:vertAlign w:val="superscript"/>
        </w:rPr>
        <w:t>st</w:t>
      </w:r>
      <w:r>
        <w:t>-</w:t>
      </w:r>
      <w:r w:rsidR="00455767">
        <w:t xml:space="preserve"> Addition and Subtraction</w:t>
      </w:r>
    </w:p>
    <w:p w:rsidR="00C6731B" w:rsidRDefault="00C6731B" w:rsidP="00A42CDF">
      <w:r>
        <w:tab/>
        <w:t>2</w:t>
      </w:r>
      <w:r w:rsidRPr="00C6731B">
        <w:rPr>
          <w:vertAlign w:val="superscript"/>
        </w:rPr>
        <w:t>nd</w:t>
      </w:r>
      <w:r>
        <w:t xml:space="preserve"> –</w:t>
      </w:r>
      <w:r w:rsidR="00455767">
        <w:t xml:space="preserve">Addition and Subtraction </w:t>
      </w:r>
    </w:p>
    <w:p w:rsidR="00C6731B" w:rsidRDefault="00C6731B" w:rsidP="00A42CDF">
      <w:r>
        <w:tab/>
        <w:t>3</w:t>
      </w:r>
      <w:r w:rsidRPr="00C6731B">
        <w:rPr>
          <w:vertAlign w:val="superscript"/>
        </w:rPr>
        <w:t>rd</w:t>
      </w:r>
      <w:r>
        <w:t>-Addition, Subtraction, Multiplication</w:t>
      </w:r>
      <w:r w:rsidR="00455767">
        <w:t>, and Division</w:t>
      </w:r>
    </w:p>
    <w:p w:rsidR="00C6731B" w:rsidRDefault="00C6731B" w:rsidP="00A42CDF">
      <w:r>
        <w:tab/>
        <w:t>4</w:t>
      </w:r>
      <w:r w:rsidRPr="00C6731B">
        <w:rPr>
          <w:vertAlign w:val="superscript"/>
        </w:rPr>
        <w:t>th</w:t>
      </w:r>
      <w:r>
        <w:t xml:space="preserve">- Addition, Subtraction, Multiplication, </w:t>
      </w:r>
      <w:r w:rsidR="00455767">
        <w:t xml:space="preserve">and </w:t>
      </w:r>
      <w:r>
        <w:t>Division</w:t>
      </w:r>
    </w:p>
    <w:p w:rsidR="00C6731B" w:rsidRDefault="00C6731B" w:rsidP="00A42CDF">
      <w:r>
        <w:tab/>
        <w:t>5</w:t>
      </w:r>
      <w:r w:rsidRPr="00C6731B">
        <w:rPr>
          <w:vertAlign w:val="superscript"/>
        </w:rPr>
        <w:t>th</w:t>
      </w:r>
      <w:r>
        <w:t xml:space="preserve">- Addition, Subtraction, Multiplication, </w:t>
      </w:r>
      <w:r w:rsidR="00455767">
        <w:t xml:space="preserve">and </w:t>
      </w:r>
      <w:r>
        <w:t>Division</w:t>
      </w:r>
    </w:p>
    <w:p w:rsidR="00C6731B" w:rsidRDefault="00C6731B" w:rsidP="00A42CDF">
      <w:r>
        <w:tab/>
        <w:t>6</w:t>
      </w:r>
      <w:r w:rsidRPr="00C6731B">
        <w:rPr>
          <w:vertAlign w:val="superscript"/>
        </w:rPr>
        <w:t>th</w:t>
      </w:r>
      <w:r>
        <w:t xml:space="preserve">- Addition, Subtraction, Multiplication, </w:t>
      </w:r>
      <w:r w:rsidR="00455767">
        <w:t xml:space="preserve">and </w:t>
      </w:r>
      <w:r>
        <w:t>Division</w:t>
      </w:r>
    </w:p>
    <w:p w:rsidR="00A42CDF" w:rsidRPr="00C6731B" w:rsidRDefault="00A42CDF" w:rsidP="00A42CDF"/>
    <w:p w:rsidR="00F95DA4" w:rsidRDefault="00A42CDF" w:rsidP="00A42CDF">
      <w:pPr>
        <w:rPr>
          <w:b/>
        </w:rPr>
      </w:pPr>
      <w:r>
        <w:rPr>
          <w:b/>
        </w:rPr>
        <w:t xml:space="preserve">School SMART Goal: </w:t>
      </w:r>
    </w:p>
    <w:p w:rsidR="00F95DA4" w:rsidRPr="00F95DA4" w:rsidRDefault="00F95DA4" w:rsidP="00C6731B">
      <w:pPr>
        <w:ind w:left="720"/>
      </w:pPr>
      <w:r w:rsidRPr="00F95DA4">
        <w:t>Based on pre-posttest results in the area of basic math facts all students will achieve 80% proficiency by the final quarterly district basic math fact assessments.</w:t>
      </w:r>
    </w:p>
    <w:p w:rsidR="00A42CDF" w:rsidRPr="00F95DA4" w:rsidRDefault="00C6731B" w:rsidP="00F95DA4">
      <w:pPr>
        <w:ind w:left="360"/>
      </w:pPr>
      <w:r>
        <w:tab/>
      </w:r>
      <w:r>
        <w:tab/>
      </w:r>
    </w:p>
    <w:p w:rsidR="00A42CDF" w:rsidRPr="00077FFD" w:rsidRDefault="00A42CDF" w:rsidP="00A42CDF">
      <w:pPr>
        <w:rPr>
          <w:b/>
        </w:rPr>
      </w:pPr>
    </w:p>
    <w:p w:rsidR="00A42CDF" w:rsidRPr="00077FFD" w:rsidRDefault="00A42CDF" w:rsidP="00A42CDF">
      <w:pPr>
        <w:rPr>
          <w:b/>
        </w:rPr>
      </w:pPr>
      <w:r w:rsidRPr="00077FFD">
        <w:rPr>
          <w:b/>
        </w:rPr>
        <w:t xml:space="preserve">Rationale/Baseline Data: </w:t>
      </w:r>
    </w:p>
    <w:p w:rsidR="00F95DA4" w:rsidRDefault="00F95DA4" w:rsidP="00F95DA4">
      <w:pPr>
        <w:ind w:left="720"/>
      </w:pPr>
      <w:r>
        <w:t>Based upon 5 years of basic math facts data, the current Country Dale students, grades K-6 do not consistently score at an 80% proficiency level on the district quarterly basic math facts assessments.  (see data below)</w:t>
      </w:r>
    </w:p>
    <w:p w:rsidR="00F95DA4" w:rsidRDefault="00F95DA4" w:rsidP="00F95DA4">
      <w:pPr>
        <w:ind w:left="720"/>
      </w:pPr>
      <w:r>
        <w:t xml:space="preserve">Everyday Math does not focus on a daily routine in the areas of computation and math facts. </w:t>
      </w:r>
    </w:p>
    <w:p w:rsidR="00F95DA4" w:rsidRDefault="00F95DA4" w:rsidP="00F95DA4">
      <w:pPr>
        <w:ind w:left="720"/>
      </w:pPr>
      <w:r>
        <w:t>Students showed a lower level of competency on MAPS testing in the areas of process and operations.</w:t>
      </w:r>
      <w:r w:rsidR="00331033">
        <w:t xml:space="preserve">  Of the 213 students taking the Spring Math Maps test (2</w:t>
      </w:r>
      <w:r w:rsidR="00331033" w:rsidRPr="00331033">
        <w:rPr>
          <w:vertAlign w:val="superscript"/>
        </w:rPr>
        <w:t>nd</w:t>
      </w:r>
      <w:r w:rsidR="00331033">
        <w:t>-5</w:t>
      </w:r>
      <w:r w:rsidR="00331033" w:rsidRPr="00331033">
        <w:rPr>
          <w:vertAlign w:val="superscript"/>
        </w:rPr>
        <w:t>h</w:t>
      </w:r>
      <w:r w:rsidR="00331033">
        <w:t>) 33% did not meet the national norm in the Process and Number strand.</w:t>
      </w:r>
    </w:p>
    <w:p w:rsidR="00F95DA4" w:rsidRPr="00CB6904" w:rsidRDefault="00F95DA4" w:rsidP="00F95DA4">
      <w:pPr>
        <w:ind w:left="720"/>
      </w:pPr>
    </w:p>
    <w:p w:rsidR="00A42CDF" w:rsidRPr="00077FFD" w:rsidRDefault="00A42CDF" w:rsidP="00F95DA4">
      <w:pPr>
        <w:rPr>
          <w:b/>
        </w:rPr>
      </w:pPr>
    </w:p>
    <w:tbl>
      <w:tblPr>
        <w:tblW w:w="0" w:type="auto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0"/>
        <w:gridCol w:w="2160"/>
        <w:gridCol w:w="2160"/>
        <w:gridCol w:w="2160"/>
        <w:gridCol w:w="2160"/>
        <w:gridCol w:w="2160"/>
      </w:tblGrid>
      <w:tr w:rsidR="00A42CDF">
        <w:trPr>
          <w:trHeight w:val="1511"/>
        </w:trPr>
        <w:tc>
          <w:tcPr>
            <w:tcW w:w="2160" w:type="dxa"/>
          </w:tcPr>
          <w:p w:rsidR="00A42CDF" w:rsidRPr="00077FFD" w:rsidRDefault="00A42CDF" w:rsidP="004710DE">
            <w:pPr>
              <w:jc w:val="center"/>
              <w:rPr>
                <w:b/>
              </w:rPr>
            </w:pPr>
            <w:r w:rsidRPr="00077FFD">
              <w:rPr>
                <w:b/>
              </w:rPr>
              <w:t>Measurement Methods/Tools</w:t>
            </w:r>
          </w:p>
          <w:p w:rsidR="00A42CDF" w:rsidRPr="00077FFD" w:rsidRDefault="00A42CDF" w:rsidP="004710DE">
            <w:pPr>
              <w:jc w:val="center"/>
            </w:pPr>
            <w:r w:rsidRPr="00077FFD">
              <w:t>(can be the same as school-level measure)</w:t>
            </w:r>
          </w:p>
        </w:tc>
        <w:tc>
          <w:tcPr>
            <w:tcW w:w="2160" w:type="dxa"/>
          </w:tcPr>
          <w:p w:rsidR="00A42CDF" w:rsidRPr="00077FFD" w:rsidRDefault="00A42CDF" w:rsidP="004710DE">
            <w:pPr>
              <w:jc w:val="center"/>
              <w:rPr>
                <w:b/>
              </w:rPr>
            </w:pPr>
            <w:r w:rsidRPr="00077FFD">
              <w:rPr>
                <w:b/>
              </w:rPr>
              <w:t>Indicators of Success</w:t>
            </w:r>
          </w:p>
          <w:p w:rsidR="00A42CDF" w:rsidRPr="00077FFD" w:rsidRDefault="00A42CDF" w:rsidP="004710DE">
            <w:pPr>
              <w:jc w:val="center"/>
            </w:pPr>
            <w:r w:rsidRPr="00077FFD">
              <w:t>(expected growth or performance on the measurement)</w:t>
            </w:r>
          </w:p>
        </w:tc>
        <w:tc>
          <w:tcPr>
            <w:tcW w:w="2160" w:type="dxa"/>
          </w:tcPr>
          <w:p w:rsidR="00A42CDF" w:rsidRPr="00077FFD" w:rsidRDefault="00A42CDF" w:rsidP="004710DE">
            <w:pPr>
              <w:jc w:val="center"/>
              <w:rPr>
                <w:b/>
              </w:rPr>
            </w:pPr>
            <w:r w:rsidRPr="00077FFD">
              <w:rPr>
                <w:b/>
              </w:rPr>
              <w:t>Implementation Plan</w:t>
            </w:r>
          </w:p>
          <w:p w:rsidR="00A42CDF" w:rsidRPr="00077FFD" w:rsidRDefault="00A42CDF" w:rsidP="004710DE">
            <w:pPr>
              <w:jc w:val="center"/>
            </w:pPr>
            <w:r w:rsidRPr="00077FFD">
              <w:t>(strategies or actions used)</w:t>
            </w:r>
          </w:p>
        </w:tc>
        <w:tc>
          <w:tcPr>
            <w:tcW w:w="2160" w:type="dxa"/>
          </w:tcPr>
          <w:p w:rsidR="00A42CDF" w:rsidRPr="00077FFD" w:rsidRDefault="00A42CDF" w:rsidP="004710DE">
            <w:pPr>
              <w:jc w:val="center"/>
              <w:rPr>
                <w:b/>
              </w:rPr>
            </w:pPr>
            <w:r w:rsidRPr="00077FFD">
              <w:rPr>
                <w:b/>
              </w:rPr>
              <w:t>Resources</w:t>
            </w:r>
          </w:p>
        </w:tc>
        <w:tc>
          <w:tcPr>
            <w:tcW w:w="2160" w:type="dxa"/>
          </w:tcPr>
          <w:p w:rsidR="00A42CDF" w:rsidRPr="00077FFD" w:rsidRDefault="00A42CDF" w:rsidP="004710DE">
            <w:pPr>
              <w:jc w:val="center"/>
              <w:rPr>
                <w:b/>
              </w:rPr>
            </w:pPr>
            <w:r w:rsidRPr="00077FFD">
              <w:rPr>
                <w:b/>
              </w:rPr>
              <w:t xml:space="preserve">Timeline for </w:t>
            </w:r>
          </w:p>
          <w:p w:rsidR="00A42CDF" w:rsidRPr="00077FFD" w:rsidRDefault="00A42CDF" w:rsidP="004710DE">
            <w:pPr>
              <w:jc w:val="center"/>
              <w:rPr>
                <w:b/>
              </w:rPr>
            </w:pPr>
            <w:r w:rsidRPr="00077FFD">
              <w:rPr>
                <w:b/>
              </w:rPr>
              <w:t>Implementation</w:t>
            </w:r>
          </w:p>
        </w:tc>
        <w:tc>
          <w:tcPr>
            <w:tcW w:w="2160" w:type="dxa"/>
          </w:tcPr>
          <w:p w:rsidR="00A42CDF" w:rsidRPr="00077FFD" w:rsidRDefault="00A42CDF" w:rsidP="004710DE">
            <w:pPr>
              <w:jc w:val="center"/>
              <w:rPr>
                <w:b/>
              </w:rPr>
            </w:pPr>
            <w:r w:rsidRPr="00077FFD">
              <w:rPr>
                <w:b/>
              </w:rPr>
              <w:t xml:space="preserve">Outcome </w:t>
            </w:r>
          </w:p>
          <w:p w:rsidR="00A42CDF" w:rsidRPr="00077FFD" w:rsidRDefault="00A42CDF" w:rsidP="004710DE">
            <w:pPr>
              <w:jc w:val="center"/>
            </w:pPr>
            <w:r w:rsidRPr="00077FFD">
              <w:t>(describe progress toward goal)</w:t>
            </w:r>
          </w:p>
        </w:tc>
      </w:tr>
      <w:tr w:rsidR="00A42CDF">
        <w:trPr>
          <w:trHeight w:val="3950"/>
        </w:trPr>
        <w:tc>
          <w:tcPr>
            <w:tcW w:w="2160" w:type="dxa"/>
          </w:tcPr>
          <w:p w:rsidR="007954ED" w:rsidRDefault="007954ED" w:rsidP="007954ED">
            <w:r>
              <w:t>FASTT Math program</w:t>
            </w:r>
          </w:p>
          <w:p w:rsidR="007954ED" w:rsidRDefault="007954ED" w:rsidP="007954ED"/>
          <w:p w:rsidR="007954ED" w:rsidRDefault="007954ED" w:rsidP="007954ED">
            <w:r>
              <w:t xml:space="preserve">Skill/drill sheets </w:t>
            </w:r>
          </w:p>
          <w:p w:rsidR="007954ED" w:rsidRDefault="007954ED" w:rsidP="007954ED"/>
          <w:p w:rsidR="007954ED" w:rsidRDefault="007954ED" w:rsidP="007954ED">
            <w:r>
              <w:t>Weekly timed tests</w:t>
            </w:r>
          </w:p>
          <w:p w:rsidR="007954ED" w:rsidRDefault="007954ED" w:rsidP="007954ED"/>
          <w:p w:rsidR="00A42CDF" w:rsidRDefault="007954ED" w:rsidP="007954ED">
            <w:r>
              <w:t>District basic math facts assessments</w:t>
            </w:r>
          </w:p>
        </w:tc>
        <w:tc>
          <w:tcPr>
            <w:tcW w:w="2160" w:type="dxa"/>
          </w:tcPr>
          <w:p w:rsidR="00A42CDF" w:rsidRDefault="007954ED">
            <w:r>
              <w:t>Students will demonstrate increased levels of proficiency as the year progresses, as measured by quarterly district tests.</w:t>
            </w:r>
          </w:p>
        </w:tc>
        <w:tc>
          <w:tcPr>
            <w:tcW w:w="2160" w:type="dxa"/>
          </w:tcPr>
          <w:p w:rsidR="007954ED" w:rsidRDefault="007954ED" w:rsidP="007954ED">
            <w:r>
              <w:t>Teachers will administer grade level number recognition activities, timed tests and/or FASTT Math 2 times per week beginning in December.</w:t>
            </w:r>
          </w:p>
          <w:p w:rsidR="007954ED" w:rsidRDefault="007954ED" w:rsidP="007954ED"/>
          <w:p w:rsidR="007954ED" w:rsidRDefault="007954ED" w:rsidP="007954ED">
            <w:r>
              <w:t>District tests will be administered quarterly.</w:t>
            </w:r>
          </w:p>
          <w:p w:rsidR="00A42CDF" w:rsidRDefault="00A42CDF"/>
        </w:tc>
        <w:tc>
          <w:tcPr>
            <w:tcW w:w="2160" w:type="dxa"/>
          </w:tcPr>
          <w:p w:rsidR="007954ED" w:rsidRDefault="007954ED" w:rsidP="007954ED">
            <w:r>
              <w:t>Everyday Math instruction</w:t>
            </w:r>
          </w:p>
          <w:p w:rsidR="007954ED" w:rsidRDefault="007954ED" w:rsidP="007954ED"/>
          <w:p w:rsidR="007954ED" w:rsidRDefault="007954ED" w:rsidP="007954ED">
            <w:r>
              <w:t>FASTT Math program</w:t>
            </w:r>
          </w:p>
          <w:p w:rsidR="007954ED" w:rsidRDefault="007954ED" w:rsidP="007954ED"/>
          <w:p w:rsidR="007954ED" w:rsidRDefault="007954ED" w:rsidP="007954ED">
            <w:r>
              <w:t>Skill/drill sheets</w:t>
            </w:r>
          </w:p>
          <w:p w:rsidR="007954ED" w:rsidRDefault="007954ED" w:rsidP="007954ED"/>
          <w:p w:rsidR="007954ED" w:rsidRDefault="007954ED" w:rsidP="007954ED">
            <w:r>
              <w:t>Weekly timed tests</w:t>
            </w:r>
          </w:p>
          <w:p w:rsidR="007954ED" w:rsidRDefault="007954ED" w:rsidP="007954ED"/>
          <w:p w:rsidR="00700729" w:rsidRDefault="007954ED" w:rsidP="007954ED">
            <w:r>
              <w:t>District basic math facts assessments</w:t>
            </w:r>
          </w:p>
          <w:p w:rsidR="00700729" w:rsidRDefault="00700729" w:rsidP="007954ED"/>
          <w:p w:rsidR="007954ED" w:rsidRDefault="007954ED" w:rsidP="007954ED"/>
          <w:p w:rsidR="00A42CDF" w:rsidRDefault="00A42CDF"/>
        </w:tc>
        <w:tc>
          <w:tcPr>
            <w:tcW w:w="2160" w:type="dxa"/>
          </w:tcPr>
          <w:p w:rsidR="007954ED" w:rsidRPr="00164B96" w:rsidRDefault="007954ED" w:rsidP="007954ED">
            <w:pPr>
              <w:rPr>
                <w:vertAlign w:val="superscript"/>
              </w:rPr>
            </w:pPr>
            <w:r>
              <w:t>Pretest by Sept. 9</w:t>
            </w:r>
            <w:r w:rsidRPr="00164B96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</w:p>
          <w:p w:rsidR="007954ED" w:rsidRDefault="007954ED" w:rsidP="007954ED"/>
          <w:p w:rsidR="007954ED" w:rsidRDefault="007954ED" w:rsidP="007954ED">
            <w:r>
              <w:t xml:space="preserve">Weekly/quarterly assessments </w:t>
            </w:r>
          </w:p>
          <w:p w:rsidR="007954ED" w:rsidRDefault="007954ED" w:rsidP="007954ED"/>
          <w:p w:rsidR="00A42CDF" w:rsidRDefault="007954ED" w:rsidP="007954ED">
            <w:r>
              <w:t>Posttest by May 15</w:t>
            </w:r>
            <w:r w:rsidRPr="00C75126">
              <w:rPr>
                <w:vertAlign w:val="superscript"/>
              </w:rPr>
              <w:t>th</w:t>
            </w:r>
            <w:r>
              <w:t>.</w:t>
            </w:r>
          </w:p>
        </w:tc>
        <w:tc>
          <w:tcPr>
            <w:tcW w:w="2160" w:type="dxa"/>
          </w:tcPr>
          <w:p w:rsidR="00A42CDF" w:rsidRDefault="007954ED">
            <w:r>
              <w:t>All students will achieve 80% proficiency by May 15</w:t>
            </w:r>
            <w:r w:rsidRPr="00114241">
              <w:rPr>
                <w:vertAlign w:val="superscript"/>
              </w:rPr>
              <w:t>th</w:t>
            </w:r>
            <w:r>
              <w:t xml:space="preserve"> using district basic math facts assessments.</w:t>
            </w:r>
          </w:p>
        </w:tc>
      </w:tr>
    </w:tbl>
    <w:p w:rsidR="00A42CDF" w:rsidRDefault="00A42CDF" w:rsidP="00A42CDF"/>
    <w:p w:rsidR="00A42CDF" w:rsidRDefault="00A42CDF" w:rsidP="00A42CDF"/>
    <w:p w:rsidR="004710DE" w:rsidRDefault="004710DE"/>
    <w:sectPr w:rsidR="004710DE" w:rsidSect="004710DE">
      <w:pgSz w:w="15840" w:h="12240" w:orient="landscape"/>
      <w:pgMar w:top="1296" w:right="1440" w:bottom="1296" w:left="1440" w:gutter="0"/>
      <w:printerSettings r:id="rId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75FCC"/>
    <w:multiLevelType w:val="hybridMultilevel"/>
    <w:tmpl w:val="D69A7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42CDF"/>
    <w:rsid w:val="00331033"/>
    <w:rsid w:val="00455767"/>
    <w:rsid w:val="004710DE"/>
    <w:rsid w:val="005806C7"/>
    <w:rsid w:val="00585CCE"/>
    <w:rsid w:val="00700729"/>
    <w:rsid w:val="007954ED"/>
    <w:rsid w:val="00A42CDF"/>
    <w:rsid w:val="00A75DAB"/>
    <w:rsid w:val="00AE21B1"/>
    <w:rsid w:val="00AE2D0F"/>
    <w:rsid w:val="00C6731B"/>
    <w:rsid w:val="00F95DA4"/>
  </w:rsids>
  <m:mathPr>
    <m:mathFont m:val="Arial Narrow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CDF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F95D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df"/><Relationship Id="rId6" Type="http://schemas.openxmlformats.org/officeDocument/2006/relationships/image" Target="media/image2.png"/><Relationship Id="rId7" Type="http://schemas.openxmlformats.org/officeDocument/2006/relationships/printerSettings" Target="printerSettings/printerSettings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1812</Characters>
  <Application>Microsoft Macintosh Word</Application>
  <DocSecurity>0</DocSecurity>
  <Lines>15</Lines>
  <Paragraphs>3</Paragraphs>
  <ScaleCrop>false</ScaleCrop>
  <Company>FPS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</cp:lastModifiedBy>
  <cp:revision>2</cp:revision>
  <dcterms:created xsi:type="dcterms:W3CDTF">2011-08-18T19:19:00Z</dcterms:created>
  <dcterms:modified xsi:type="dcterms:W3CDTF">2011-08-18T19:19:00Z</dcterms:modified>
</cp:coreProperties>
</file>